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45B18" w14:textId="723BD9B4" w:rsidR="00906ED4" w:rsidRDefault="00906ED4" w:rsidP="00906ED4">
      <w:r>
        <w:t>Worship Helps, Week 2</w:t>
      </w:r>
    </w:p>
    <w:p w14:paraId="518753C7" w14:textId="77777777" w:rsidR="00906ED4" w:rsidRDefault="00906ED4" w:rsidP="00906ED4"/>
    <w:p w14:paraId="4FA5CBA3" w14:textId="77777777" w:rsidR="00906ED4" w:rsidRDefault="00906ED4" w:rsidP="00906ED4"/>
    <w:p w14:paraId="26821DF5" w14:textId="77777777" w:rsidR="00906ED4" w:rsidRDefault="00906ED4" w:rsidP="00906ED4">
      <w:pPr>
        <w:rPr>
          <w:b/>
          <w:bCs/>
          <w:u w:val="single"/>
        </w:rPr>
      </w:pPr>
      <w:r>
        <w:rPr>
          <w:b/>
          <w:bCs/>
          <w:u w:val="single"/>
        </w:rPr>
        <w:t>Hymns:</w:t>
      </w:r>
    </w:p>
    <w:p w14:paraId="68C40F80" w14:textId="0DBAA8B6" w:rsidR="00906ED4" w:rsidRDefault="0022040E" w:rsidP="00906ED4">
      <w:r>
        <w:t>“Christ the Eternal Lord”</w:t>
      </w:r>
      <w:r>
        <w:tab/>
        <w:t xml:space="preserve">   Page 829</w:t>
      </w:r>
    </w:p>
    <w:p w14:paraId="1E6C45F8" w14:textId="18FDDFF9" w:rsidR="0022040E" w:rsidRDefault="0022040E" w:rsidP="00906ED4">
      <w:r>
        <w:t>“O Bless the Lord, My Soul”    Page 814</w:t>
      </w:r>
    </w:p>
    <w:p w14:paraId="16EB5813" w14:textId="432A5B55" w:rsidR="0022040E" w:rsidRDefault="0022040E" w:rsidP="00906ED4">
      <w:r>
        <w:t>“The God of Abraham Praise”  Page 798</w:t>
      </w:r>
    </w:p>
    <w:p w14:paraId="449396FD" w14:textId="77777777" w:rsidR="00906ED4" w:rsidRDefault="00906ED4" w:rsidP="00906ED4"/>
    <w:p w14:paraId="6D143A8E" w14:textId="77777777" w:rsidR="00906ED4" w:rsidRDefault="00906ED4" w:rsidP="00906ED4"/>
    <w:p w14:paraId="3C1740D6" w14:textId="77777777" w:rsidR="00906ED4" w:rsidRDefault="00906ED4" w:rsidP="00906ED4">
      <w:r>
        <w:rPr>
          <w:b/>
          <w:bCs/>
          <w:u w:val="single"/>
        </w:rPr>
        <w:t>Readings</w:t>
      </w:r>
      <w:r>
        <w:t>:</w:t>
      </w:r>
    </w:p>
    <w:p w14:paraId="631F3745" w14:textId="2A81A93B" w:rsidR="00906ED4" w:rsidRDefault="00906ED4" w:rsidP="00906ED4">
      <w:r>
        <w:t>Old Testament:</w:t>
      </w:r>
      <w:r>
        <w:tab/>
      </w:r>
      <w:r w:rsidR="00760B64">
        <w:t>Nehemiah 9:1-21</w:t>
      </w:r>
    </w:p>
    <w:p w14:paraId="3F9830A0" w14:textId="77777777" w:rsidR="00906ED4" w:rsidRDefault="00906ED4" w:rsidP="00906ED4">
      <w:r>
        <w:t>Epistle:</w:t>
      </w:r>
      <w:r>
        <w:tab/>
      </w:r>
      <w:r>
        <w:tab/>
        <w:t>2 Corinthians 9:8</w:t>
      </w:r>
    </w:p>
    <w:p w14:paraId="4C8E4CCE" w14:textId="248EBB69" w:rsidR="00906ED4" w:rsidRDefault="00906ED4" w:rsidP="00906ED4">
      <w:r>
        <w:t>Gospel:</w:t>
      </w:r>
      <w:r>
        <w:tab/>
      </w:r>
      <w:r>
        <w:tab/>
      </w:r>
      <w:r w:rsidR="00121053">
        <w:t>Luke 21:1-4</w:t>
      </w:r>
    </w:p>
    <w:p w14:paraId="0A255D25" w14:textId="77777777" w:rsidR="00906ED4" w:rsidRDefault="00906ED4" w:rsidP="00906ED4"/>
    <w:p w14:paraId="567313E8" w14:textId="77777777" w:rsidR="00906ED4" w:rsidRDefault="00906ED4" w:rsidP="00906ED4"/>
    <w:p w14:paraId="17CF7F5B" w14:textId="314F030C" w:rsidR="00906ED4" w:rsidRDefault="00906ED4" w:rsidP="00906ED4">
      <w:r>
        <w:rPr>
          <w:b/>
          <w:bCs/>
          <w:u w:val="single"/>
        </w:rPr>
        <w:t>Litany:</w:t>
      </w:r>
      <w:r>
        <w:t xml:space="preserve"> </w:t>
      </w:r>
      <w:r w:rsidR="00CC4E2D">
        <w:t>(Proverbs 3)</w:t>
      </w:r>
    </w:p>
    <w:p w14:paraId="3F34C0CC" w14:textId="65D518FD" w:rsidR="00CC4E2D" w:rsidRDefault="00CC4E2D" w:rsidP="00906ED4"/>
    <w:p w14:paraId="3B2C9BAB" w14:textId="38D9C8E5" w:rsidR="00CC4E2D" w:rsidRDefault="00CC4E2D" w:rsidP="00CC4E2D">
      <w:pPr>
        <w:ind w:left="1440" w:hanging="1440"/>
      </w:pPr>
      <w:r>
        <w:t>Pastor:</w:t>
      </w:r>
      <w:r>
        <w:tab/>
        <w:t xml:space="preserve">My Son, do not forget </w:t>
      </w:r>
      <w:r w:rsidR="00D679CF">
        <w:t>M</w:t>
      </w:r>
      <w:r>
        <w:t>y teaching, but let your heart keep My commandments, for length of days and years of life and peace they will add to you.</w:t>
      </w:r>
    </w:p>
    <w:p w14:paraId="59CEA86E" w14:textId="5E860D4D" w:rsidR="00CC4E2D" w:rsidRPr="00777727" w:rsidRDefault="00CC4E2D" w:rsidP="00CC4E2D">
      <w:pPr>
        <w:ind w:left="1440" w:hanging="1440"/>
        <w:rPr>
          <w:b/>
          <w:bCs/>
        </w:rPr>
      </w:pPr>
      <w:r w:rsidRPr="00777727">
        <w:rPr>
          <w:b/>
          <w:bCs/>
        </w:rPr>
        <w:t>People:</w:t>
      </w:r>
      <w:r w:rsidRPr="00777727">
        <w:rPr>
          <w:b/>
          <w:bCs/>
        </w:rPr>
        <w:tab/>
        <w:t>Let no</w:t>
      </w:r>
      <w:r w:rsidR="0022040E">
        <w:rPr>
          <w:b/>
          <w:bCs/>
        </w:rPr>
        <w:t>t</w:t>
      </w:r>
      <w:r w:rsidRPr="00777727">
        <w:rPr>
          <w:b/>
          <w:bCs/>
        </w:rPr>
        <w:t xml:space="preserve"> steadfast love and faithfulness forsake you; bind them around your neck; write them on the tablet of your heart.</w:t>
      </w:r>
    </w:p>
    <w:p w14:paraId="7CFDBF43" w14:textId="2D9F62C1" w:rsidR="00CC4E2D" w:rsidRDefault="00CC4E2D" w:rsidP="00CC4E2D">
      <w:pPr>
        <w:ind w:left="1440" w:hanging="1440"/>
      </w:pPr>
    </w:p>
    <w:p w14:paraId="569C51DD" w14:textId="7F973E2D" w:rsidR="00CC4E2D" w:rsidRDefault="00CC4E2D" w:rsidP="00CC4E2D">
      <w:pPr>
        <w:ind w:left="1440" w:hanging="1440"/>
      </w:pPr>
      <w:r>
        <w:t>Pastor:</w:t>
      </w:r>
      <w:r>
        <w:tab/>
        <w:t>So you will find favor and good success in the sight of God and man.</w:t>
      </w:r>
    </w:p>
    <w:p w14:paraId="68392E72" w14:textId="74F0B71A" w:rsidR="00CC4E2D" w:rsidRPr="00777727" w:rsidRDefault="00CC4E2D" w:rsidP="00CC4E2D">
      <w:pPr>
        <w:ind w:left="1440" w:hanging="1440"/>
        <w:rPr>
          <w:b/>
          <w:bCs/>
        </w:rPr>
      </w:pPr>
      <w:r w:rsidRPr="00777727">
        <w:rPr>
          <w:b/>
          <w:bCs/>
        </w:rPr>
        <w:t>People:</w:t>
      </w:r>
      <w:r w:rsidRPr="00777727">
        <w:rPr>
          <w:b/>
          <w:bCs/>
        </w:rPr>
        <w:tab/>
        <w:t>Trust in the Lord with all your heart, and do not lean on your own understanding.</w:t>
      </w:r>
    </w:p>
    <w:p w14:paraId="51AD4AFE" w14:textId="0022D781" w:rsidR="00CC4E2D" w:rsidRDefault="00CC4E2D" w:rsidP="00CC4E2D">
      <w:pPr>
        <w:ind w:left="1440" w:hanging="1440"/>
      </w:pPr>
    </w:p>
    <w:p w14:paraId="53B2328C" w14:textId="74E09A3B" w:rsidR="00CC4E2D" w:rsidRDefault="00CC4E2D" w:rsidP="00CC4E2D">
      <w:pPr>
        <w:ind w:left="1440" w:hanging="1440"/>
      </w:pPr>
      <w:r>
        <w:t>Pastor:</w:t>
      </w:r>
      <w:r>
        <w:tab/>
      </w:r>
      <w:r w:rsidR="00D679CF">
        <w:t xml:space="preserve">In all your ways acknowledge Him, and </w:t>
      </w:r>
      <w:r w:rsidR="00777727">
        <w:t>H</w:t>
      </w:r>
      <w:r w:rsidR="00D679CF">
        <w:t>e will make straight your paths.  Be not wise in your own eyes; fea</w:t>
      </w:r>
      <w:r w:rsidR="0022040E">
        <w:t>r</w:t>
      </w:r>
      <w:r w:rsidR="00D679CF">
        <w:t xml:space="preserve"> the Lord, and turn away from evil.</w:t>
      </w:r>
    </w:p>
    <w:p w14:paraId="0BD27DF9" w14:textId="12750760" w:rsidR="00D679CF" w:rsidRPr="00777727" w:rsidRDefault="00D679CF" w:rsidP="00CC4E2D">
      <w:pPr>
        <w:ind w:left="1440" w:hanging="1440"/>
        <w:rPr>
          <w:b/>
          <w:bCs/>
        </w:rPr>
      </w:pPr>
      <w:r w:rsidRPr="00777727">
        <w:rPr>
          <w:b/>
          <w:bCs/>
        </w:rPr>
        <w:t>People:</w:t>
      </w:r>
      <w:r w:rsidRPr="00777727">
        <w:rPr>
          <w:b/>
          <w:bCs/>
        </w:rPr>
        <w:tab/>
        <w:t>It will be healing to your flesh and refreshment to your bones.</w:t>
      </w:r>
    </w:p>
    <w:p w14:paraId="2EA8AA7E" w14:textId="17A17B98" w:rsidR="00D679CF" w:rsidRDefault="00D679CF" w:rsidP="00CC4E2D">
      <w:pPr>
        <w:ind w:left="1440" w:hanging="1440"/>
      </w:pPr>
    </w:p>
    <w:p w14:paraId="290F2533" w14:textId="3EC7FBD9" w:rsidR="00D679CF" w:rsidRDefault="00D679CF" w:rsidP="00CC4E2D">
      <w:pPr>
        <w:ind w:left="1440" w:hanging="1440"/>
      </w:pPr>
      <w:r>
        <w:t>Pastor:</w:t>
      </w:r>
      <w:r>
        <w:tab/>
        <w:t>Honor the Lord with your wealth and with the firstfruits of all your produce; then your barns will be filled with plenty, and your vats will be bursting with wine.</w:t>
      </w:r>
    </w:p>
    <w:p w14:paraId="5153CBE4" w14:textId="57CF5E9E" w:rsidR="00D679CF" w:rsidRPr="00777727" w:rsidRDefault="00D679CF" w:rsidP="00D679CF">
      <w:pPr>
        <w:ind w:left="1440" w:hanging="1440"/>
        <w:rPr>
          <w:b/>
          <w:bCs/>
        </w:rPr>
      </w:pPr>
      <w:r w:rsidRPr="00777727">
        <w:rPr>
          <w:b/>
          <w:bCs/>
        </w:rPr>
        <w:t>People:</w:t>
      </w:r>
      <w:r w:rsidRPr="00777727">
        <w:rPr>
          <w:b/>
          <w:bCs/>
        </w:rPr>
        <w:tab/>
        <w:t>My Son, do not despise the Lord’s discipline or be weary of His reproof, for the Lord reproves him wh</w:t>
      </w:r>
      <w:r w:rsidR="0022040E">
        <w:rPr>
          <w:b/>
          <w:bCs/>
        </w:rPr>
        <w:t>om</w:t>
      </w:r>
      <w:r w:rsidRPr="00777727">
        <w:rPr>
          <w:b/>
          <w:bCs/>
        </w:rPr>
        <w:t xml:space="preserve"> </w:t>
      </w:r>
      <w:r w:rsidR="00BC6DF4">
        <w:rPr>
          <w:b/>
          <w:bCs/>
        </w:rPr>
        <w:t>H</w:t>
      </w:r>
      <w:r w:rsidRPr="00777727">
        <w:rPr>
          <w:b/>
          <w:bCs/>
        </w:rPr>
        <w:t xml:space="preserve">e loves, as a father the son in </w:t>
      </w:r>
      <w:r w:rsidR="00DA5A2D">
        <w:rPr>
          <w:b/>
          <w:bCs/>
        </w:rPr>
        <w:t>w</w:t>
      </w:r>
      <w:r w:rsidRPr="00777727">
        <w:rPr>
          <w:b/>
          <w:bCs/>
        </w:rPr>
        <w:t xml:space="preserve">hom </w:t>
      </w:r>
      <w:r w:rsidR="00DD0891">
        <w:rPr>
          <w:b/>
          <w:bCs/>
        </w:rPr>
        <w:t>h</w:t>
      </w:r>
      <w:r w:rsidRPr="00777727">
        <w:rPr>
          <w:b/>
          <w:bCs/>
        </w:rPr>
        <w:t>e delights</w:t>
      </w:r>
      <w:r w:rsidR="00777727">
        <w:rPr>
          <w:b/>
          <w:bCs/>
        </w:rPr>
        <w:t>.</w:t>
      </w:r>
    </w:p>
    <w:p w14:paraId="4682E664" w14:textId="77777777" w:rsidR="00121053" w:rsidRDefault="00121053" w:rsidP="00906ED4"/>
    <w:p w14:paraId="6CD66939" w14:textId="71A3F48F" w:rsidR="007276F3" w:rsidRPr="00D5659D" w:rsidRDefault="00D5659D" w:rsidP="00D5659D">
      <w:pPr>
        <w:ind w:left="1440" w:hanging="1440"/>
        <w:rPr>
          <w:b/>
          <w:bCs/>
        </w:rPr>
      </w:pPr>
      <w:r w:rsidRPr="00D5659D">
        <w:rPr>
          <w:b/>
          <w:bCs/>
        </w:rPr>
        <w:t>All:</w:t>
      </w:r>
      <w:r w:rsidRPr="00D5659D">
        <w:rPr>
          <w:b/>
          <w:bCs/>
        </w:rPr>
        <w:tab/>
        <w:t xml:space="preserve">Dear Jesus, we know that You came not to be served but to serve.  </w:t>
      </w:r>
      <w:r w:rsidR="00BC6DF4">
        <w:rPr>
          <w:b/>
          <w:bCs/>
        </w:rPr>
        <w:t>As we walk by grace, h</w:t>
      </w:r>
      <w:r w:rsidRPr="00D5659D">
        <w:rPr>
          <w:b/>
          <w:bCs/>
        </w:rPr>
        <w:t xml:space="preserve">elp us to </w:t>
      </w:r>
      <w:r w:rsidR="00BC6DF4">
        <w:rPr>
          <w:b/>
          <w:bCs/>
        </w:rPr>
        <w:t xml:space="preserve">use </w:t>
      </w:r>
      <w:r w:rsidRPr="00D5659D">
        <w:rPr>
          <w:b/>
          <w:bCs/>
        </w:rPr>
        <w:t xml:space="preserve">our time, talents, and money in support and service </w:t>
      </w:r>
      <w:r w:rsidR="00DD0891">
        <w:rPr>
          <w:b/>
          <w:bCs/>
        </w:rPr>
        <w:t>of</w:t>
      </w:r>
      <w:r w:rsidRPr="00D5659D">
        <w:rPr>
          <w:b/>
          <w:bCs/>
        </w:rPr>
        <w:t xml:space="preserve"> others.  </w:t>
      </w:r>
    </w:p>
    <w:sectPr w:rsidR="007276F3" w:rsidRPr="00D565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ED4"/>
    <w:rsid w:val="00121053"/>
    <w:rsid w:val="0022040E"/>
    <w:rsid w:val="007276F3"/>
    <w:rsid w:val="00760B64"/>
    <w:rsid w:val="00777727"/>
    <w:rsid w:val="00906ED4"/>
    <w:rsid w:val="00BC6DF4"/>
    <w:rsid w:val="00CC4E2D"/>
    <w:rsid w:val="00CF78EA"/>
    <w:rsid w:val="00D5659D"/>
    <w:rsid w:val="00D679CF"/>
    <w:rsid w:val="00DA5A2D"/>
    <w:rsid w:val="00DC46EC"/>
    <w:rsid w:val="00DD0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99863A"/>
  <w15:chartTrackingRefBased/>
  <w15:docId w15:val="{CB92B2B7-3F33-4A61-8A74-0F9C71814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6E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74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 Chewning</dc:creator>
  <cp:keywords/>
  <dc:description/>
  <cp:lastModifiedBy>Ronald Chewning</cp:lastModifiedBy>
  <cp:revision>8</cp:revision>
  <dcterms:created xsi:type="dcterms:W3CDTF">2020-05-20T18:19:00Z</dcterms:created>
  <dcterms:modified xsi:type="dcterms:W3CDTF">2021-04-13T23:27:00Z</dcterms:modified>
</cp:coreProperties>
</file>